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4B0" w:rsidRPr="00B50B52" w:rsidRDefault="00F404B0" w:rsidP="006553E5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B50B52">
        <w:rPr>
          <w:rFonts w:ascii="Times New Roman" w:hAnsi="Times New Roman" w:cs="Times New Roman"/>
          <w:b/>
          <w:i/>
          <w:sz w:val="28"/>
        </w:rPr>
        <w:t>Государственное бюджетное учреждение здравоохранения Республики Карелия «Городская детская поликлиника №1»</w:t>
      </w:r>
      <w:r w:rsidRPr="00B50B52">
        <w:rPr>
          <w:rFonts w:ascii="Times New Roman" w:hAnsi="Times New Roman" w:cs="Times New Roman"/>
          <w:b/>
          <w:i/>
          <w:sz w:val="28"/>
        </w:rPr>
        <w:br/>
        <w:t>приглашает на работу медицинских специалистов!</w:t>
      </w:r>
    </w:p>
    <w:p w:rsidR="00B50B52" w:rsidRPr="00B50B52" w:rsidRDefault="00B50B52" w:rsidP="0056712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50B52">
        <w:rPr>
          <w:rFonts w:ascii="Times New Roman" w:eastAsia="Times New Roman" w:hAnsi="Times New Roman" w:cs="Times New Roman"/>
          <w:sz w:val="24"/>
          <w:szCs w:val="28"/>
        </w:rPr>
        <w:t xml:space="preserve">ГБУЗ «Городская детская поликлиника №1» является самой крупной детской поликлиникой Республики Карелия, которая обслуживает детское население от 0 до 18 лет в городе Петрозаводске. </w:t>
      </w:r>
      <w:proofErr w:type="gramStart"/>
      <w:r w:rsidRPr="00B50B52">
        <w:rPr>
          <w:rFonts w:ascii="Times New Roman" w:eastAsia="Times New Roman" w:hAnsi="Times New Roman" w:cs="Times New Roman"/>
          <w:sz w:val="24"/>
          <w:szCs w:val="28"/>
        </w:rPr>
        <w:t>В состав поликлиники входят два педиатрических отделения (ул. Кирова, д. 21 и пр.</w:t>
      </w:r>
      <w:proofErr w:type="gramEnd"/>
      <w:r w:rsidRPr="00B50B52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proofErr w:type="gramStart"/>
      <w:r w:rsidRPr="00B50B52">
        <w:rPr>
          <w:rFonts w:ascii="Times New Roman" w:eastAsia="Times New Roman" w:hAnsi="Times New Roman" w:cs="Times New Roman"/>
          <w:sz w:val="24"/>
          <w:szCs w:val="28"/>
        </w:rPr>
        <w:t xml:space="preserve">Октябрьский, д. 58) и три филиала в районах ул. Жуковского, д. 8, ул. </w:t>
      </w:r>
      <w:proofErr w:type="spellStart"/>
      <w:r w:rsidRPr="00B50B52">
        <w:rPr>
          <w:rFonts w:ascii="Times New Roman" w:eastAsia="Times New Roman" w:hAnsi="Times New Roman" w:cs="Times New Roman"/>
          <w:sz w:val="24"/>
          <w:szCs w:val="28"/>
        </w:rPr>
        <w:t>Сулажгорского</w:t>
      </w:r>
      <w:proofErr w:type="spellEnd"/>
      <w:r w:rsidRPr="00B50B52">
        <w:rPr>
          <w:rFonts w:ascii="Times New Roman" w:eastAsia="Times New Roman" w:hAnsi="Times New Roman" w:cs="Times New Roman"/>
          <w:sz w:val="24"/>
          <w:szCs w:val="28"/>
        </w:rPr>
        <w:t xml:space="preserve"> кирпичного завода, д. 4, ул. Детская, д. 3.</w:t>
      </w:r>
      <w:proofErr w:type="gramEnd"/>
      <w:r w:rsidRPr="00B50B52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proofErr w:type="gramStart"/>
      <w:r w:rsidRPr="00B50B52">
        <w:rPr>
          <w:rFonts w:ascii="Times New Roman" w:eastAsia="Times New Roman" w:hAnsi="Times New Roman" w:cs="Times New Roman"/>
          <w:sz w:val="24"/>
          <w:szCs w:val="28"/>
        </w:rPr>
        <w:t>Структура поликлиники состоит из структурных подразделений: педиатрическое отделение участковой службы, дошкольно-школьное отделение, консультативно-диагностическое отделение).</w:t>
      </w:r>
      <w:proofErr w:type="gramEnd"/>
      <w:r w:rsidRPr="00B50B52">
        <w:rPr>
          <w:rFonts w:ascii="Times New Roman" w:eastAsia="Times New Roman" w:hAnsi="Times New Roman" w:cs="Times New Roman"/>
          <w:sz w:val="24"/>
          <w:szCs w:val="28"/>
        </w:rPr>
        <w:t xml:space="preserve"> Поликлиника имеет богатую историю, в 2026 году учреждению исполняется 90 лет.</w:t>
      </w:r>
    </w:p>
    <w:p w:rsidR="00B50B52" w:rsidRPr="00B50B52" w:rsidRDefault="00B50B52" w:rsidP="0056712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50B52">
        <w:rPr>
          <w:rFonts w:ascii="Times New Roman" w:eastAsia="Times New Roman" w:hAnsi="Times New Roman" w:cs="Times New Roman"/>
          <w:sz w:val="24"/>
          <w:szCs w:val="28"/>
        </w:rPr>
        <w:t xml:space="preserve">ГБУЗ «Городская детская поликлиника №1» является надежным работодателем, который способствует профессиональному росту специалистов, в организации проводится активная работа по обучению персонала в различных направлениях. Сотрудники ежегодно осваивают программы повышения квалификации и профессиональной переподготовки по специальности и других направлений. В 2024 году 35 сотрудников поликлиники прошли курс по развитию коммуникативных технологий (в т.ч. управление человеческими ресурсами). </w:t>
      </w:r>
      <w:r w:rsidRPr="00B50B52">
        <w:rPr>
          <w:rFonts w:ascii="Times New Roman" w:eastAsia="Times New Roman" w:hAnsi="Times New Roman" w:cs="Times New Roman"/>
          <w:i/>
          <w:sz w:val="24"/>
          <w:szCs w:val="28"/>
        </w:rPr>
        <w:t>Важно! Для специалистов с подготовкой интернатуры или ординатуры предусмотрена возможность профессиональной переподготовки по узкой специальности.</w:t>
      </w:r>
    </w:p>
    <w:p w:rsidR="00B50B52" w:rsidRPr="00B50B52" w:rsidRDefault="00B50B52" w:rsidP="0056712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50B52">
        <w:rPr>
          <w:rFonts w:ascii="Times New Roman" w:eastAsia="Times New Roman" w:hAnsi="Times New Roman" w:cs="Times New Roman"/>
          <w:sz w:val="24"/>
          <w:szCs w:val="28"/>
        </w:rPr>
        <w:t>Первичная профсоюзная организация  и руководство ГБУЗ «Городская детская поликлиника №1» заботится о досуге работников учреждения. Ежегодно сотрудники поликлиники посещают выездные экскурсии и другие мероприятия. В организации ежегодно проводятся мероприятия, посвященные профессиональным праздникам (День медицинского работника, День врача-педиатра и др.).</w:t>
      </w:r>
    </w:p>
    <w:p w:rsidR="00B50B52" w:rsidRPr="00B50B52" w:rsidRDefault="00AE1173" w:rsidP="005671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        </w:t>
      </w:r>
      <w:r w:rsidR="00B50B52" w:rsidRPr="00B50B52">
        <w:rPr>
          <w:rFonts w:ascii="Times New Roman" w:eastAsia="Times New Roman" w:hAnsi="Times New Roman" w:cs="Times New Roman"/>
          <w:sz w:val="24"/>
          <w:szCs w:val="28"/>
        </w:rPr>
        <w:t xml:space="preserve">В поликлинике действует система наставничества для молодых специалистов, где с первого дня работу курирует опытный квалифицированный наставник, который проводит обучающие мероприятия для освоения профессиональных навыков. За </w:t>
      </w:r>
      <w:proofErr w:type="gramStart"/>
      <w:r w:rsidR="00B50B52" w:rsidRPr="00B50B52">
        <w:rPr>
          <w:rFonts w:ascii="Times New Roman" w:eastAsia="Times New Roman" w:hAnsi="Times New Roman" w:cs="Times New Roman"/>
          <w:sz w:val="24"/>
          <w:szCs w:val="28"/>
        </w:rPr>
        <w:t>последние</w:t>
      </w:r>
      <w:proofErr w:type="gramEnd"/>
      <w:r w:rsidR="00B50B52" w:rsidRPr="00B50B52">
        <w:rPr>
          <w:rFonts w:ascii="Times New Roman" w:eastAsia="Times New Roman" w:hAnsi="Times New Roman" w:cs="Times New Roman"/>
          <w:sz w:val="24"/>
          <w:szCs w:val="28"/>
        </w:rPr>
        <w:t xml:space="preserve"> 5 лет наставничество освоило более 20 молодых специалистов.</w:t>
      </w:r>
    </w:p>
    <w:p w:rsidR="00F404B0" w:rsidRPr="00B50B52" w:rsidRDefault="00B50B52" w:rsidP="00567121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B50B52">
        <w:rPr>
          <w:rFonts w:ascii="Times New Roman" w:eastAsia="Times New Roman" w:hAnsi="Times New Roman" w:cs="Times New Roman"/>
          <w:sz w:val="24"/>
          <w:szCs w:val="28"/>
        </w:rPr>
        <w:t>В 2026 году планируется расширение учреждения, открытие нового педиатрического отделения в городе Петрозаводске. В связи с этим приглашаем на работу медицинских специалистов – врачей и средний медицинский персонал! Ждем Вас в нашу команду!</w:t>
      </w:r>
    </w:p>
    <w:p w:rsidR="00F404B0" w:rsidRPr="00567121" w:rsidRDefault="006822B1" w:rsidP="00B50B52">
      <w:pPr>
        <w:spacing w:after="0"/>
        <w:ind w:firstLine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67121">
        <w:rPr>
          <w:rFonts w:ascii="Times New Roman" w:hAnsi="Times New Roman" w:cs="Times New Roman"/>
          <w:b/>
          <w:sz w:val="24"/>
          <w:szCs w:val="24"/>
          <w:u w:val="single"/>
        </w:rPr>
        <w:t xml:space="preserve">В </w:t>
      </w:r>
      <w:r w:rsidR="00B50B52" w:rsidRPr="00567121">
        <w:rPr>
          <w:rFonts w:ascii="Times New Roman" w:hAnsi="Times New Roman" w:cs="Times New Roman"/>
          <w:b/>
          <w:sz w:val="24"/>
          <w:szCs w:val="24"/>
          <w:u w:val="single"/>
        </w:rPr>
        <w:t xml:space="preserve">настоящее время в </w:t>
      </w:r>
      <w:r w:rsidRPr="00567121">
        <w:rPr>
          <w:rFonts w:ascii="Times New Roman" w:hAnsi="Times New Roman" w:cs="Times New Roman"/>
          <w:b/>
          <w:sz w:val="24"/>
          <w:szCs w:val="24"/>
          <w:u w:val="single"/>
        </w:rPr>
        <w:t>учреждении открыты вакансии:</w:t>
      </w:r>
    </w:p>
    <w:p w:rsidR="00F404B0" w:rsidRPr="00B50B52" w:rsidRDefault="00F404B0" w:rsidP="00B50B52">
      <w:pPr>
        <w:pStyle w:val="a3"/>
        <w:numPr>
          <w:ilvl w:val="0"/>
          <w:numId w:val="1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медицинская сестра</w:t>
      </w:r>
    </w:p>
    <w:p w:rsidR="00F404B0" w:rsidRPr="00B50B52" w:rsidRDefault="00F404B0" w:rsidP="00B50B52">
      <w:pPr>
        <w:pStyle w:val="a3"/>
        <w:numPr>
          <w:ilvl w:val="0"/>
          <w:numId w:val="1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медицинская сестра участковая</w:t>
      </w:r>
    </w:p>
    <w:p w:rsidR="00F404B0" w:rsidRPr="00B50B52" w:rsidRDefault="00F404B0" w:rsidP="00B50B52">
      <w:pPr>
        <w:pStyle w:val="a3"/>
        <w:numPr>
          <w:ilvl w:val="0"/>
          <w:numId w:val="1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 xml:space="preserve">медицинская сестра </w:t>
      </w:r>
      <w:proofErr w:type="gramStart"/>
      <w:r w:rsidRPr="00B50B52">
        <w:rPr>
          <w:rFonts w:ascii="Times New Roman" w:hAnsi="Times New Roman" w:cs="Times New Roman"/>
          <w:sz w:val="24"/>
          <w:szCs w:val="24"/>
        </w:rPr>
        <w:t>процедурной</w:t>
      </w:r>
      <w:proofErr w:type="gramEnd"/>
    </w:p>
    <w:p w:rsidR="00F404B0" w:rsidRPr="00B50B52" w:rsidRDefault="00F404B0" w:rsidP="00B50B52">
      <w:pPr>
        <w:pStyle w:val="a3"/>
        <w:numPr>
          <w:ilvl w:val="0"/>
          <w:numId w:val="1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медицинская сестра по функциональной диагностике</w:t>
      </w:r>
    </w:p>
    <w:p w:rsidR="00F404B0" w:rsidRPr="00B50B52" w:rsidRDefault="00F404B0" w:rsidP="00B50B52">
      <w:pPr>
        <w:pStyle w:val="a3"/>
        <w:numPr>
          <w:ilvl w:val="0"/>
          <w:numId w:val="1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медицинская сестра дошкольно-школьного отделения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F404B0" w:rsidRPr="00B50B52" w:rsidRDefault="006822B1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ОСНОВНЫЕ УСЛОВИЯ РАБОТЫ:</w:t>
      </w:r>
    </w:p>
    <w:p w:rsidR="00F404B0" w:rsidRDefault="00F404B0" w:rsidP="00B50B52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Достойная заработная плата</w:t>
      </w:r>
    </w:p>
    <w:p w:rsidR="009827F1" w:rsidRPr="00B50B52" w:rsidRDefault="009827F1" w:rsidP="009827F1">
      <w:pPr>
        <w:pStyle w:val="a3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заработная плата в поликлинике</w:t>
      </w:r>
    </w:p>
    <w:p w:rsidR="00F404B0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 xml:space="preserve">- </w:t>
      </w:r>
      <w:r w:rsidR="009827F1">
        <w:rPr>
          <w:rFonts w:ascii="Times New Roman" w:hAnsi="Times New Roman" w:cs="Times New Roman"/>
          <w:sz w:val="24"/>
          <w:szCs w:val="24"/>
        </w:rPr>
        <w:t xml:space="preserve">медицинские сестры </w:t>
      </w:r>
      <w:r w:rsidRPr="00B50B52">
        <w:rPr>
          <w:rFonts w:ascii="Times New Roman" w:hAnsi="Times New Roman" w:cs="Times New Roman"/>
          <w:sz w:val="24"/>
          <w:szCs w:val="24"/>
        </w:rPr>
        <w:t xml:space="preserve"> – </w:t>
      </w:r>
      <w:r w:rsidR="009827F1">
        <w:rPr>
          <w:rFonts w:ascii="Times New Roman" w:hAnsi="Times New Roman" w:cs="Times New Roman"/>
          <w:sz w:val="24"/>
          <w:szCs w:val="24"/>
        </w:rPr>
        <w:t>50 000</w:t>
      </w:r>
      <w:r w:rsidRPr="00B50B52">
        <w:rPr>
          <w:rFonts w:ascii="Times New Roman" w:hAnsi="Times New Roman" w:cs="Times New Roman"/>
          <w:sz w:val="24"/>
          <w:szCs w:val="24"/>
        </w:rPr>
        <w:t>₽</w:t>
      </w:r>
    </w:p>
    <w:p w:rsidR="009827F1" w:rsidRDefault="009827F1" w:rsidP="009827F1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фельдшеры </w:t>
      </w:r>
      <w:r w:rsidRPr="00B50B52">
        <w:rPr>
          <w:rFonts w:ascii="Times New Roman" w:hAnsi="Times New Roman" w:cs="Times New Roman"/>
          <w:sz w:val="24"/>
          <w:szCs w:val="24"/>
        </w:rPr>
        <w:t xml:space="preserve"> – </w:t>
      </w:r>
      <w:r w:rsidR="00A64B7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0 000</w:t>
      </w:r>
      <w:r w:rsidRPr="00B50B52">
        <w:rPr>
          <w:rFonts w:ascii="Times New Roman" w:hAnsi="Times New Roman" w:cs="Times New Roman"/>
          <w:sz w:val="24"/>
          <w:szCs w:val="24"/>
        </w:rPr>
        <w:t>₽</w:t>
      </w:r>
    </w:p>
    <w:p w:rsidR="00B50B52" w:rsidRPr="00B50B52" w:rsidRDefault="00B50B52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F404B0" w:rsidRPr="00B50B52" w:rsidRDefault="00F404B0" w:rsidP="00B50B52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lastRenderedPageBreak/>
        <w:t>Дополнительная государственная социальная выплата поддержка медицинских работников, согласно Постановлению Правительства РФ от 31.12.2022 №2568, выплачивается согласно отработанному времени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 xml:space="preserve">- средний медицинский персонал </w:t>
      </w:r>
      <w:r w:rsidR="009827F1">
        <w:rPr>
          <w:rFonts w:ascii="Times New Roman" w:hAnsi="Times New Roman" w:cs="Times New Roman"/>
          <w:sz w:val="24"/>
          <w:szCs w:val="24"/>
        </w:rPr>
        <w:t>–</w:t>
      </w:r>
      <w:r w:rsidRPr="00B50B52">
        <w:rPr>
          <w:rFonts w:ascii="Times New Roman" w:hAnsi="Times New Roman" w:cs="Times New Roman"/>
          <w:sz w:val="24"/>
          <w:szCs w:val="24"/>
        </w:rPr>
        <w:t xml:space="preserve"> 6</w:t>
      </w:r>
      <w:r w:rsidR="009827F1">
        <w:rPr>
          <w:rFonts w:ascii="Times New Roman" w:hAnsi="Times New Roman" w:cs="Times New Roman"/>
          <w:sz w:val="24"/>
          <w:szCs w:val="24"/>
        </w:rPr>
        <w:t xml:space="preserve"> </w:t>
      </w:r>
      <w:r w:rsidRPr="00B50B52">
        <w:rPr>
          <w:rFonts w:ascii="Times New Roman" w:hAnsi="Times New Roman" w:cs="Times New Roman"/>
          <w:sz w:val="24"/>
          <w:szCs w:val="24"/>
        </w:rPr>
        <w:t>500₽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F404B0" w:rsidRPr="00B50B52" w:rsidRDefault="00F404B0" w:rsidP="00B50B52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Отсутствие испытательного срока (для молодых специалистов)</w:t>
      </w:r>
      <w:r w:rsidR="00B50B52" w:rsidRPr="00B50B52">
        <w:rPr>
          <w:rFonts w:ascii="Times New Roman" w:hAnsi="Times New Roman" w:cs="Times New Roman"/>
          <w:sz w:val="24"/>
          <w:szCs w:val="24"/>
        </w:rPr>
        <w:t>;</w:t>
      </w:r>
    </w:p>
    <w:p w:rsidR="00F404B0" w:rsidRPr="00B50B52" w:rsidRDefault="00F404B0" w:rsidP="00B50B52">
      <w:pPr>
        <w:pStyle w:val="a3"/>
        <w:numPr>
          <w:ilvl w:val="0"/>
          <w:numId w:val="2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Дополнительный отпуск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- 16 дней за работу в районах, приравненных к крайнему Северу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- от 8 дней за работу во вредных условиях труда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- от 3 дней за стаж работы на участке от 3 лет</w:t>
      </w:r>
      <w:r w:rsidR="00B50B52" w:rsidRPr="00B50B52">
        <w:rPr>
          <w:rFonts w:ascii="Times New Roman" w:hAnsi="Times New Roman" w:cs="Times New Roman"/>
          <w:sz w:val="24"/>
          <w:szCs w:val="24"/>
        </w:rPr>
        <w:t>;</w:t>
      </w:r>
    </w:p>
    <w:p w:rsidR="00F404B0" w:rsidRPr="00B50B52" w:rsidRDefault="00F404B0" w:rsidP="00B50B52">
      <w:pPr>
        <w:pStyle w:val="a3"/>
        <w:numPr>
          <w:ilvl w:val="0"/>
          <w:numId w:val="4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Выплаты компенсационного характера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- 50% за работу в районах, приравненных к крайнему Северу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- 15% районный коэффициент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- от 4% за работу во вредных условиях труда</w:t>
      </w:r>
      <w:r w:rsidR="00B50B52" w:rsidRPr="00B50B52">
        <w:rPr>
          <w:rFonts w:ascii="Times New Roman" w:hAnsi="Times New Roman" w:cs="Times New Roman"/>
          <w:sz w:val="24"/>
          <w:szCs w:val="24"/>
        </w:rPr>
        <w:t>;</w:t>
      </w:r>
    </w:p>
    <w:p w:rsidR="00F404B0" w:rsidRPr="00B50B52" w:rsidRDefault="00F404B0" w:rsidP="00B50B52">
      <w:pPr>
        <w:pStyle w:val="a3"/>
        <w:numPr>
          <w:ilvl w:val="0"/>
          <w:numId w:val="4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Оплата проезда к месту отдыха и обратно во время оплачиваемого отпуска 1 раз в 2 года</w:t>
      </w:r>
      <w:r w:rsidR="00B50B52" w:rsidRPr="00B50B52">
        <w:rPr>
          <w:rFonts w:ascii="Times New Roman" w:hAnsi="Times New Roman" w:cs="Times New Roman"/>
          <w:sz w:val="24"/>
          <w:szCs w:val="24"/>
        </w:rPr>
        <w:t>;</w:t>
      </w:r>
    </w:p>
    <w:p w:rsidR="00F404B0" w:rsidRPr="00B50B52" w:rsidRDefault="00F404B0" w:rsidP="00B50B52">
      <w:pPr>
        <w:pStyle w:val="a3"/>
        <w:numPr>
          <w:ilvl w:val="0"/>
          <w:numId w:val="4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Возможность работы рядом с домом</w:t>
      </w:r>
      <w:r w:rsidR="00B50B52" w:rsidRPr="00B50B52">
        <w:rPr>
          <w:rFonts w:ascii="Times New Roman" w:hAnsi="Times New Roman" w:cs="Times New Roman"/>
          <w:sz w:val="24"/>
          <w:szCs w:val="24"/>
        </w:rPr>
        <w:t>;</w:t>
      </w:r>
    </w:p>
    <w:p w:rsidR="00F404B0" w:rsidRPr="00B50B52" w:rsidRDefault="00F404B0" w:rsidP="00B50B52">
      <w:pPr>
        <w:pStyle w:val="a3"/>
        <w:numPr>
          <w:ilvl w:val="0"/>
          <w:numId w:val="4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Система наставничества для молодых специалистов</w:t>
      </w:r>
      <w:r w:rsidR="00B50B52" w:rsidRPr="00B50B52">
        <w:rPr>
          <w:rFonts w:ascii="Times New Roman" w:hAnsi="Times New Roman" w:cs="Times New Roman"/>
          <w:sz w:val="24"/>
          <w:szCs w:val="24"/>
        </w:rPr>
        <w:t>;</w:t>
      </w:r>
    </w:p>
    <w:p w:rsidR="00F404B0" w:rsidRPr="00567121" w:rsidRDefault="00F404B0" w:rsidP="00B50B52">
      <w:pPr>
        <w:pStyle w:val="a3"/>
        <w:numPr>
          <w:ilvl w:val="0"/>
          <w:numId w:val="4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567121">
        <w:rPr>
          <w:rFonts w:ascii="Times New Roman" w:hAnsi="Times New Roman" w:cs="Times New Roman"/>
          <w:sz w:val="24"/>
          <w:szCs w:val="24"/>
        </w:rPr>
        <w:t>Возможность карьерного роста.</w:t>
      </w:r>
      <w:r w:rsidR="00B50B52" w:rsidRPr="00567121">
        <w:rPr>
          <w:rFonts w:ascii="Times New Roman" w:hAnsi="Times New Roman" w:cs="Times New Roman"/>
          <w:sz w:val="24"/>
          <w:szCs w:val="24"/>
        </w:rPr>
        <w:br/>
      </w:r>
      <w:r w:rsidR="00B50B52" w:rsidRPr="00567121">
        <w:rPr>
          <w:rFonts w:ascii="Times New Roman" w:hAnsi="Times New Roman" w:cs="Times New Roman"/>
          <w:sz w:val="24"/>
          <w:szCs w:val="24"/>
        </w:rPr>
        <w:br/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b/>
          <w:i/>
          <w:sz w:val="24"/>
          <w:szCs w:val="24"/>
        </w:rPr>
      </w:pPr>
      <w:r w:rsidRPr="00567121">
        <w:rPr>
          <w:rFonts w:ascii="Times New Roman" w:hAnsi="Times New Roman" w:cs="Times New Roman"/>
          <w:b/>
          <w:i/>
          <w:sz w:val="24"/>
          <w:szCs w:val="24"/>
        </w:rPr>
        <w:t>Ж</w:t>
      </w:r>
      <w:r w:rsidRPr="00B50B52">
        <w:rPr>
          <w:rFonts w:ascii="Times New Roman" w:hAnsi="Times New Roman" w:cs="Times New Roman"/>
          <w:b/>
          <w:i/>
          <w:sz w:val="24"/>
          <w:szCs w:val="24"/>
        </w:rPr>
        <w:t xml:space="preserve">ДЁМ ВАС В НАШУ КОМАНДУ </w:t>
      </w:r>
    </w:p>
    <w:p w:rsidR="00B50B52" w:rsidRPr="00B50B52" w:rsidRDefault="00B50B52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По вопросам трудоустройства обращаться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i/>
          <w:sz w:val="24"/>
          <w:szCs w:val="24"/>
        </w:rPr>
      </w:pPr>
      <w:r w:rsidRPr="00B50B52">
        <w:rPr>
          <w:rFonts w:ascii="Times New Roman" w:hAnsi="Times New Roman" w:cs="Times New Roman"/>
          <w:i/>
          <w:sz w:val="24"/>
          <w:szCs w:val="24"/>
        </w:rPr>
        <w:t>Отдел кадровой и правовой работы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8 (921) 222-71-46</w:t>
      </w:r>
    </w:p>
    <w:p w:rsidR="00F404B0" w:rsidRPr="00B50B52" w:rsidRDefault="00F404B0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8 (900) 457-79-14</w:t>
      </w:r>
    </w:p>
    <w:p w:rsidR="006822B1" w:rsidRPr="00B50B52" w:rsidRDefault="006822B1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F404B0" w:rsidRPr="00B50B52" w:rsidRDefault="006822B1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t>Электронная почта:</w:t>
      </w:r>
      <w:r w:rsidR="00F404B0" w:rsidRPr="00B50B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22B1" w:rsidRPr="00B50B52" w:rsidRDefault="004C1D35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hyperlink r:id="rId5" w:history="1">
        <w:r w:rsidR="006822B1" w:rsidRPr="00B50B5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gdp</w:t>
        </w:r>
        <w:r w:rsidR="006822B1" w:rsidRPr="00B50B52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1@</w:t>
        </w:r>
        <w:r w:rsidR="006822B1" w:rsidRPr="00B50B5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zdrav</w:t>
        </w:r>
        <w:r w:rsidR="006822B1" w:rsidRPr="00B50B52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10.</w:t>
        </w:r>
        <w:r w:rsidR="006822B1" w:rsidRPr="00B50B52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</w:hyperlink>
    </w:p>
    <w:p w:rsidR="006822B1" w:rsidRPr="00B50B52" w:rsidRDefault="004C1D35" w:rsidP="00B50B52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hyperlink r:id="rId6" w:history="1">
        <w:r w:rsidR="006822B1" w:rsidRPr="00B50B52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gdp1kadrovik@yandex.ru</w:t>
        </w:r>
      </w:hyperlink>
    </w:p>
    <w:p w:rsidR="002C5DC2" w:rsidRPr="00B50B52" w:rsidRDefault="006822B1" w:rsidP="006822B1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B50B52">
        <w:rPr>
          <w:rFonts w:ascii="Times New Roman" w:hAnsi="Times New Roman" w:cs="Times New Roman"/>
          <w:sz w:val="24"/>
          <w:szCs w:val="24"/>
        </w:rPr>
        <w:br/>
      </w:r>
    </w:p>
    <w:sectPr w:rsidR="002C5DC2" w:rsidRPr="00B50B52" w:rsidSect="00614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464AC"/>
    <w:multiLevelType w:val="hybridMultilevel"/>
    <w:tmpl w:val="D9483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74A28"/>
    <w:multiLevelType w:val="hybridMultilevel"/>
    <w:tmpl w:val="4D228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6139A1"/>
    <w:multiLevelType w:val="hybridMultilevel"/>
    <w:tmpl w:val="9D007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4F3485"/>
    <w:multiLevelType w:val="hybridMultilevel"/>
    <w:tmpl w:val="A134D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F404B0"/>
    <w:rsid w:val="002C5DC2"/>
    <w:rsid w:val="004C1D35"/>
    <w:rsid w:val="00567121"/>
    <w:rsid w:val="006140C0"/>
    <w:rsid w:val="006553E5"/>
    <w:rsid w:val="006822B1"/>
    <w:rsid w:val="007D28B7"/>
    <w:rsid w:val="0098112D"/>
    <w:rsid w:val="009827F1"/>
    <w:rsid w:val="00A64B7D"/>
    <w:rsid w:val="00AE1173"/>
    <w:rsid w:val="00B50B52"/>
    <w:rsid w:val="00F40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2B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822B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dp1kadrovik@yandex.ru" TargetMode="External"/><Relationship Id="rId5" Type="http://schemas.openxmlformats.org/officeDocument/2006/relationships/hyperlink" Target="mailto:gdp1@zdrav10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2026-01-30T06:51:00Z</cp:lastPrinted>
  <dcterms:created xsi:type="dcterms:W3CDTF">2026-01-30T06:15:00Z</dcterms:created>
  <dcterms:modified xsi:type="dcterms:W3CDTF">2026-02-11T11:48:00Z</dcterms:modified>
</cp:coreProperties>
</file>